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63" w:rsidRDefault="00EE0063"/>
    <w:p w:rsidR="00EE0063" w:rsidRDefault="00EE0063">
      <w:bookmarkStart w:id="0" w:name="_GoBack"/>
      <w:bookmarkEnd w:id="0"/>
    </w:p>
    <w:sectPr w:rsidR="00EE0063">
      <w:headerReference w:type="default" r:id="rId7"/>
      <w:footerReference w:type="default" r:id="rId8"/>
      <w:pgSz w:w="11906" w:h="16838"/>
      <w:pgMar w:top="2100" w:right="1800" w:bottom="173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256" w:rsidRDefault="00274256">
      <w:r>
        <w:separator/>
      </w:r>
    </w:p>
  </w:endnote>
  <w:endnote w:type="continuationSeparator" w:id="0">
    <w:p w:rsidR="00274256" w:rsidRDefault="0027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仿宋" w:eastAsia="仿宋" w:hAnsi="仿宋" w:cs="仿宋" w:hint="eastAsia"/>
        <w:szCs w:val="18"/>
      </w:rPr>
      <w:id w:val="-1563932884"/>
    </w:sdtPr>
    <w:sdtEndPr>
      <w:rPr>
        <w:rFonts w:ascii="Yu Gothic Medium" w:eastAsia="Yu Gothic Medium" w:hAnsi="Yu Gothic Medium"/>
        <w:b/>
        <w:color w:val="767171" w:themeColor="background2" w:themeShade="80"/>
        <w:sz w:val="15"/>
        <w:szCs w:val="15"/>
      </w:rPr>
    </w:sdtEndPr>
    <w:sdtContent>
      <w:p w:rsidR="00EE0063" w:rsidRPr="000528B3" w:rsidRDefault="00A252C7">
        <w:pPr>
          <w:pStyle w:val="a3"/>
          <w:jc w:val="center"/>
          <w:rPr>
            <w:rFonts w:ascii="等线 Light" w:eastAsia="等线 Light" w:hAnsi="等线 Light" w:cs="等线 Light"/>
            <w:b/>
            <w:color w:val="767171" w:themeColor="background2" w:themeShade="80"/>
            <w:sz w:val="15"/>
            <w:szCs w:val="15"/>
          </w:rPr>
        </w:pPr>
        <w:r w:rsidRPr="000528B3">
          <w:rPr>
            <w:rFonts w:ascii="仿宋" w:eastAsia="仿宋" w:hAnsi="仿宋" w:cs="仿宋" w:hint="eastAsia"/>
            <w:b/>
            <w:color w:val="767171" w:themeColor="background2" w:themeShade="80"/>
            <w:szCs w:val="18"/>
          </w:rPr>
          <w:t xml:space="preserve">中国上海市桂林路100号 </w:t>
        </w:r>
        <w:r w:rsidRPr="000528B3">
          <w:rPr>
            <w:rFonts w:ascii="等线 Light" w:eastAsia="等线 Light" w:hAnsi="等线 Light" w:cs="等线 Light" w:hint="eastAsia"/>
            <w:b/>
            <w:color w:val="767171" w:themeColor="background2" w:themeShade="80"/>
            <w:sz w:val="15"/>
            <w:szCs w:val="15"/>
          </w:rPr>
          <w:t>100 Guilin Road, Shanghai, China</w:t>
        </w:r>
      </w:p>
      <w:p w:rsidR="00EE0063" w:rsidRPr="000528B3" w:rsidRDefault="00A252C7">
        <w:pPr>
          <w:pStyle w:val="a3"/>
          <w:jc w:val="center"/>
          <w:rPr>
            <w:rFonts w:ascii="等线 Light" w:eastAsia="等线 Light" w:hAnsi="等线 Light" w:cs="等线 Light"/>
            <w:b/>
            <w:color w:val="767171" w:themeColor="background2" w:themeShade="80"/>
            <w:sz w:val="15"/>
            <w:szCs w:val="15"/>
          </w:rPr>
        </w:pPr>
        <w:r w:rsidRPr="000528B3">
          <w:rPr>
            <w:rFonts w:ascii="等线 Light" w:eastAsia="等线 Light" w:hAnsi="等线 Light" w:cs="等线 Light" w:hint="eastAsia"/>
            <w:b/>
            <w:color w:val="767171" w:themeColor="background2" w:themeShade="80"/>
            <w:sz w:val="15"/>
            <w:szCs w:val="15"/>
          </w:rPr>
          <w:t>Tel: 021-64321922   Fax: 021-64324788</w:t>
        </w:r>
      </w:p>
      <w:p w:rsidR="00EE0063" w:rsidRPr="000528B3" w:rsidRDefault="00A252C7">
        <w:pPr>
          <w:pStyle w:val="a3"/>
          <w:jc w:val="center"/>
          <w:rPr>
            <w:rFonts w:ascii="Yu Gothic Medium" w:eastAsia="Yu Gothic Medium" w:hAnsi="Yu Gothic Medium" w:cs="仿宋"/>
            <w:b/>
            <w:color w:val="767171" w:themeColor="background2" w:themeShade="80"/>
            <w:sz w:val="15"/>
            <w:szCs w:val="15"/>
          </w:rPr>
        </w:pPr>
        <w:r w:rsidRPr="000528B3">
          <w:rPr>
            <w:rFonts w:ascii="等线 Light" w:eastAsia="等线 Light" w:hAnsi="等线 Light" w:cs="等线 Light" w:hint="eastAsia"/>
            <w:b/>
            <w:color w:val="767171" w:themeColor="background2" w:themeShade="80"/>
            <w:sz w:val="15"/>
            <w:szCs w:val="15"/>
          </w:rPr>
          <w:t>200234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256" w:rsidRDefault="00274256">
      <w:r>
        <w:separator/>
      </w:r>
    </w:p>
  </w:footnote>
  <w:footnote w:type="continuationSeparator" w:id="0">
    <w:p w:rsidR="00274256" w:rsidRDefault="0027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063" w:rsidRDefault="00FF3585">
    <w:pPr>
      <w:pStyle w:val="a4"/>
    </w:pPr>
    <w:r>
      <w:rPr>
        <w:rFonts w:hint="eastAsia"/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3968750</wp:posOffset>
          </wp:positionH>
          <wp:positionV relativeFrom="paragraph">
            <wp:posOffset>-223520</wp:posOffset>
          </wp:positionV>
          <wp:extent cx="2063750" cy="585470"/>
          <wp:effectExtent l="0" t="0" r="0" b="5080"/>
          <wp:wrapNone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4165600</wp:posOffset>
          </wp:positionH>
          <wp:positionV relativeFrom="paragraph">
            <wp:posOffset>384175</wp:posOffset>
          </wp:positionV>
          <wp:extent cx="1671320" cy="165100"/>
          <wp:effectExtent l="0" t="0" r="508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320" cy="16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2C7">
      <w:rPr>
        <w:rFonts w:hint="eastAsia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-273050</wp:posOffset>
          </wp:positionH>
          <wp:positionV relativeFrom="paragraph">
            <wp:posOffset>15534</wp:posOffset>
          </wp:positionV>
          <wp:extent cx="803275" cy="494077"/>
          <wp:effectExtent l="0" t="0" r="0" b="127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SFB9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49407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252C7">
      <w:rPr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-462280</wp:posOffset>
              </wp:positionH>
              <wp:positionV relativeFrom="paragraph">
                <wp:posOffset>616585</wp:posOffset>
              </wp:positionV>
              <wp:extent cx="6272530" cy="6350"/>
              <wp:effectExtent l="0" t="0" r="33020" b="31750"/>
              <wp:wrapNone/>
              <wp:docPr id="6" name="自选图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72530" cy="6350"/>
                      </a:xfrm>
                      <a:prstGeom prst="straightConnector1">
                        <a:avLst/>
                      </a:prstGeom>
                      <a:ln w="19050">
                        <a:solidFill>
                          <a:srgbClr val="C00000"/>
                        </a:solidFill>
                        <a:headEnd type="none" w="med" len="med"/>
                        <a:tailEnd type="none" w="med" len="med"/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5503AB2D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" o:spid="_x0000_s1026" type="#_x0000_t32" style="position:absolute;left:0;text-align:left;margin-left:-36.4pt;margin-top:48.55pt;width:493.9pt;height: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007KAIAAIUEAAAOAAAAZHJzL2Uyb0RvYy54bWysVEuOEzEQ3SNxB8t70p0eTYBWOrPIMGwQ&#10;RPz2jructuSfbJNOduwQZ2DHkjsMtxkJbkHZ3dMzfIUQWViudr3neq/KWZ4dtCJ78EFa09D5rKQE&#10;DLetNLuGvnp5ce8BJSEy0zJlDTT0CIGere7eWfauhsp2VrXgCZKYUPeuoV2Mri6KwDvQLMysA4OH&#10;wnrNIoZ+V7Se9ciuVVGV5aLorW+dtxxCwK/nwyFdZX4hgMdnQgSIRDUUa4t59XndprVYLVm988x1&#10;ko9lsH+oQjNp8NKJ6pxFRt54+ROVltzbYEWccasLK4TkkDWgmnn5g5oXHXOQtaA5wU02hf9Hy5/u&#10;N57ItqELSgzT2KIv7z59ffv+6sPnq8uPpEoO9S7UmLg2Gz9GwW18knsQXhOhpHuNzc8GoCRyyP4e&#10;J3/hEAnHj4vqfnV6gm3geLY4Oc32FwNLYnM+xMdgNUmbhobomdx1cW2NwUZaP9zA9k9CxDoQeA1I&#10;YGVIj0U8LJE2xcEq2V5IpXLgd9u18mTPcA7WZfolYUjxXVoHrH1kWhKPDo0wOLE0kWpoKVGAA552&#10;iGN1ZFL9TSbeoEwCQB7GsfJk6GBh3sWjgpSjzHMQ2Ay0qho0pGcAU+GMczBxPlaesxNMoMgJOIr/&#10;E3DMv6lqAg8G58f3u1sHHYjIN1sTJ7CWxvpflR0P1yWLIR+Nv6U7bbe2Pebhygc467k347tMj+l2&#10;nOE3/x6rbwAAAP//AwBQSwMEFAAGAAgAAAAhAFCQK+jeAAAACQEAAA8AAABkcnMvZG93bnJldi54&#10;bWxMj81OwzAQhO9IvIO1lbi1TipBfohTISrEhQMNPIATL0naeB3ZbhvenuUEt1nNaPabarfYSVzQ&#10;h9GRgnSTgEDqnBmpV/D58bLOQYSoyejJESr4xgC7+vam0qVxVzrgpYm94BIKpVYwxDiXUoZuQKvD&#10;xs1I7H05b3Xk0/fSeH3lcjvJbZI8SKtH4g+DnvF5wO7UnK2CJPO4N03evvn3Yyvt/vB6Kgal7lbL&#10;0yOIiEv8C8MvPqNDzUytO5MJYlKwzraMHhUUWQqCA0V6z+NaFnkKsq7k/wX1DwAAAP//AwBQSwEC&#10;LQAUAAYACAAAACEAtoM4kv4AAADhAQAAEwAAAAAAAAAAAAAAAAAAAAAAW0NvbnRlbnRfVHlwZXNd&#10;LnhtbFBLAQItABQABgAIAAAAIQA4/SH/1gAAAJQBAAALAAAAAAAAAAAAAAAAAC8BAABfcmVscy8u&#10;cmVsc1BLAQItABQABgAIAAAAIQAEX007KAIAAIUEAAAOAAAAAAAAAAAAAAAAAC4CAABkcnMvZTJv&#10;RG9jLnhtbFBLAQItABQABgAIAAAAIQBQkCvo3gAAAAkBAAAPAAAAAAAAAAAAAAAAAIIEAABkcnMv&#10;ZG93bnJldi54bWxQSwUGAAAAAAQABADzAAAAjQUAAAAA&#10;" strokecolor="#c00000" strokeweight="1.5pt">
              <v:stroke joinstyle="miter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1A387D"/>
    <w:rsid w:val="000528B3"/>
    <w:rsid w:val="00274256"/>
    <w:rsid w:val="00A252C7"/>
    <w:rsid w:val="00EE0063"/>
    <w:rsid w:val="00FF3585"/>
    <w:rsid w:val="128C6E70"/>
    <w:rsid w:val="2F615AF7"/>
    <w:rsid w:val="2FCF2892"/>
    <w:rsid w:val="3EB55A1A"/>
    <w:rsid w:val="4C3023C1"/>
    <w:rsid w:val="602A468D"/>
    <w:rsid w:val="65D4579D"/>
    <w:rsid w:val="7175062B"/>
    <w:rsid w:val="721A387D"/>
    <w:rsid w:val="76400912"/>
    <w:rsid w:val="7983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E980C5-BAAA-4085-853B-FD09802E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Windows User</cp:lastModifiedBy>
  <cp:revision>2</cp:revision>
  <dcterms:created xsi:type="dcterms:W3CDTF">2024-06-19T05:34:00Z</dcterms:created>
  <dcterms:modified xsi:type="dcterms:W3CDTF">2024-06-19T05:34:00Z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